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C41" w:rsidRDefault="00CF06FE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b/>
          <w:bCs/>
          <w:u w:val="single"/>
          <w:lang w:eastAsia="pt-BR"/>
        </w:rPr>
        <w:t>ANEXO 03 da Resolução SEHAB 13</w:t>
      </w:r>
      <w:r w:rsidR="00CE1036">
        <w:rPr>
          <w:rFonts w:ascii="Arial" w:eastAsia="Times New Roman" w:hAnsi="Arial" w:cs="Arial"/>
          <w:b/>
          <w:bCs/>
          <w:u w:val="single"/>
          <w:lang w:eastAsia="pt-BR"/>
        </w:rPr>
        <w:t>/2015</w:t>
      </w:r>
    </w:p>
    <w:p w:rsidR="00A87C41" w:rsidRDefault="00A87C41">
      <w:pPr>
        <w:pStyle w:val="Padro"/>
        <w:spacing w:line="360" w:lineRule="auto"/>
        <w:jc w:val="center"/>
      </w:pP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b/>
          <w:bCs/>
          <w:u w:val="single"/>
          <w:lang w:eastAsia="pt-BR"/>
        </w:rPr>
        <w:t>PROCURAÇÃO EXTRAJUDICIAL</w:t>
      </w:r>
    </w:p>
    <w:p w:rsidR="00A87C41" w:rsidRDefault="00A87C41">
      <w:pPr>
        <w:pStyle w:val="Padro"/>
        <w:spacing w:line="360" w:lineRule="auto"/>
        <w:jc w:val="both"/>
      </w:pPr>
    </w:p>
    <w:p w:rsidR="00A87C41" w:rsidRDefault="00CE1036">
      <w:pPr>
        <w:pStyle w:val="NormalWeb"/>
        <w:jc w:val="both"/>
      </w:pPr>
      <w:r>
        <w:rPr>
          <w:rFonts w:ascii="Arial" w:hAnsi="Arial" w:cs="Arial"/>
        </w:rPr>
        <w:t xml:space="preserve">Outorgante: </w:t>
      </w:r>
      <w:r>
        <w:rPr>
          <w:rFonts w:ascii="Arial" w:hAnsi="Arial" w:cs="Arial"/>
          <w:color w:val="FF0000"/>
          <w:u w:val="single"/>
        </w:rPr>
        <w:t>(Nome Completo, nacionalidade, estado civil, profissão, RG, CPF, filiação, endereço com CEP)</w:t>
      </w:r>
    </w:p>
    <w:p w:rsidR="00A87C41" w:rsidRDefault="00CE1036">
      <w:pPr>
        <w:pStyle w:val="NormalWeb"/>
        <w:jc w:val="both"/>
      </w:pPr>
      <w:r>
        <w:rPr>
          <w:rFonts w:ascii="Arial" w:hAnsi="Arial" w:cs="Arial"/>
        </w:rPr>
        <w:t>Outorgado: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  <w:u w:val="single"/>
        </w:rPr>
        <w:t xml:space="preserve">(Nome Completo, nacionalidade, estado civil, profissão, RG, CPF, filiação, endereço com CEP) </w:t>
      </w:r>
    </w:p>
    <w:p w:rsidR="00A87C41" w:rsidRDefault="00A87C41">
      <w:pPr>
        <w:pStyle w:val="Padro"/>
        <w:spacing w:line="360" w:lineRule="auto"/>
        <w:jc w:val="both"/>
      </w:pPr>
    </w:p>
    <w:p w:rsidR="00A87C41" w:rsidRPr="00CF06FE" w:rsidRDefault="00CE1036" w:rsidP="00CF06FE">
      <w:pPr>
        <w:pStyle w:val="Padro"/>
        <w:spacing w:line="360" w:lineRule="auto"/>
        <w:jc w:val="both"/>
      </w:pPr>
      <w:r>
        <w:rPr>
          <w:rFonts w:ascii="Arial" w:eastAsia="Times New Roman" w:hAnsi="Arial" w:cs="Arial"/>
          <w:lang w:eastAsia="pt-BR"/>
        </w:rPr>
        <w:t xml:space="preserve">Pelo presente instrumento particular de mandato, o subscritor do presente, denominado outorgante, nomeia e constitui seu bastante procurador o outorgado acima qualificado, a quem confere amplos poderes para o foro geral, podendo o mesmo em qualquer empresa, instituição ou órgão público das esferas administrativas da União, Estados e Municípios e suas empresas públicas, autarquias e fundações, para que lhe represente e pratique todos os atos necessários para o bom e fiel cumprimento deste instrumento, especificamente para </w:t>
      </w:r>
      <w:r>
        <w:rPr>
          <w:rFonts w:ascii="Arial" w:eastAsia="Times New Roman" w:hAnsi="Arial" w:cs="Arial"/>
          <w:b/>
          <w:lang w:eastAsia="pt-BR"/>
        </w:rPr>
        <w:t xml:space="preserve">participar </w:t>
      </w:r>
      <w:r w:rsidR="00CF06FE">
        <w:rPr>
          <w:rFonts w:ascii="Arial" w:hAnsi="Arial" w:cs="Arial"/>
          <w:b/>
          <w:bCs/>
        </w:rPr>
        <w:t>no dia 16/05</w:t>
      </w:r>
      <w:r>
        <w:rPr>
          <w:rFonts w:ascii="Arial" w:hAnsi="Arial" w:cs="Arial"/>
          <w:b/>
          <w:bCs/>
        </w:rPr>
        <w:t>/2015 (</w:t>
      </w:r>
      <w:r w:rsidR="00CF06FE">
        <w:rPr>
          <w:rFonts w:ascii="Arial" w:hAnsi="Arial" w:cs="Arial"/>
          <w:b/>
          <w:bCs/>
        </w:rPr>
        <w:t>sábado)</w:t>
      </w:r>
      <w:r>
        <w:rPr>
          <w:rFonts w:ascii="Arial" w:hAnsi="Arial" w:cs="Arial"/>
        </w:rPr>
        <w:t xml:space="preserve">, munido de CPF, </w:t>
      </w:r>
      <w:r w:rsidR="00CF06FE">
        <w:rPr>
          <w:rFonts w:ascii="Arial" w:hAnsi="Arial" w:cs="Arial"/>
        </w:rPr>
        <w:t xml:space="preserve"> </w:t>
      </w:r>
      <w:r w:rsidR="00CF06FE" w:rsidRPr="00CF06FE">
        <w:rPr>
          <w:rFonts w:ascii="Arial" w:hAnsi="Arial" w:cs="Arial"/>
        </w:rPr>
        <w:t xml:space="preserve">no </w:t>
      </w:r>
      <w:r w:rsidR="00CF06FE" w:rsidRPr="00CF06FE">
        <w:rPr>
          <w:rFonts w:ascii="Arial" w:hAnsi="Arial" w:cs="Arial"/>
        </w:rPr>
        <w:t xml:space="preserve">empreendimento residencial Bem Viver, localizado na </w:t>
      </w:r>
      <w:r w:rsidR="00CF06FE" w:rsidRPr="00CF06FE">
        <w:rPr>
          <w:rFonts w:ascii="Arial" w:hAnsi="Arial" w:cs="Arial"/>
          <w:b/>
        </w:rPr>
        <w:t>rua: Jorge Elias nº 240 – Cajuru</w:t>
      </w:r>
      <w:r w:rsidR="00CF06FE">
        <w:rPr>
          <w:rFonts w:ascii="Arial" w:hAnsi="Arial" w:cs="Arial"/>
          <w:b/>
        </w:rPr>
        <w:t xml:space="preserve">, </w:t>
      </w:r>
      <w:r w:rsidR="00CF06FE" w:rsidRPr="00CF06FE">
        <w:rPr>
          <w:rFonts w:ascii="Arial" w:hAnsi="Arial" w:cs="Arial"/>
        </w:rPr>
        <w:t xml:space="preserve"> </w:t>
      </w:r>
      <w:r w:rsidR="00CF06FE">
        <w:rPr>
          <w:rFonts w:ascii="Arial" w:hAnsi="Arial" w:cs="Arial"/>
        </w:rPr>
        <w:t xml:space="preserve">da vistoria do apartamento escolhido, </w:t>
      </w:r>
      <w:r w:rsidRPr="00CF06FE">
        <w:rPr>
          <w:rFonts w:ascii="Arial" w:eastAsia="Times New Roman" w:hAnsi="Arial" w:cs="Arial"/>
          <w:lang w:eastAsia="pt-BR"/>
        </w:rPr>
        <w:t xml:space="preserve">com poderes especiais, no desempenho do seu mister, </w:t>
      </w:r>
      <w:r w:rsidR="00CF06FE">
        <w:rPr>
          <w:rFonts w:ascii="Arial" w:eastAsia="Times New Roman" w:hAnsi="Arial" w:cs="Arial"/>
          <w:b/>
          <w:bCs/>
          <w:u w:val="single"/>
          <w:lang w:eastAsia="pt-BR"/>
        </w:rPr>
        <w:t xml:space="preserve">vistoriar </w:t>
      </w:r>
      <w:r w:rsidRPr="00CF06FE">
        <w:rPr>
          <w:rFonts w:ascii="Arial" w:eastAsia="Times New Roman" w:hAnsi="Arial" w:cs="Arial"/>
          <w:b/>
          <w:bCs/>
          <w:u w:val="single"/>
          <w:lang w:eastAsia="pt-BR"/>
        </w:rPr>
        <w:t>a unidade habitacional no empreendimento residencial “Bem Viver”.</w:t>
      </w:r>
    </w:p>
    <w:p w:rsidR="00A87C41" w:rsidRDefault="00A87C41">
      <w:pPr>
        <w:pStyle w:val="Padro"/>
        <w:spacing w:line="360" w:lineRule="auto"/>
        <w:jc w:val="both"/>
      </w:pPr>
    </w:p>
    <w:p w:rsidR="00A87C41" w:rsidRDefault="00A87C41">
      <w:pPr>
        <w:pStyle w:val="Padro"/>
        <w:spacing w:line="360" w:lineRule="auto"/>
        <w:jc w:val="center"/>
      </w:pPr>
    </w:p>
    <w:p w:rsidR="00A87C41" w:rsidRDefault="00CF06FE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Sorocaba, 16</w:t>
      </w:r>
      <w:r w:rsidR="00CE1036">
        <w:rPr>
          <w:rFonts w:ascii="Arial" w:eastAsia="Times New Roman" w:hAnsi="Arial" w:cs="Arial"/>
          <w:lang w:eastAsia="pt-BR"/>
        </w:rPr>
        <w:t xml:space="preserve"> de </w:t>
      </w:r>
      <w:r>
        <w:rPr>
          <w:rFonts w:ascii="Arial" w:eastAsia="Times New Roman" w:hAnsi="Arial" w:cs="Arial"/>
          <w:lang w:eastAsia="pt-BR"/>
        </w:rPr>
        <w:t xml:space="preserve">Maio </w:t>
      </w:r>
      <w:bookmarkStart w:id="0" w:name="_GoBack"/>
      <w:bookmarkEnd w:id="0"/>
      <w:r w:rsidR="00CE1036">
        <w:rPr>
          <w:rFonts w:ascii="Arial" w:eastAsia="Times New Roman" w:hAnsi="Arial" w:cs="Arial"/>
          <w:lang w:eastAsia="pt-BR"/>
        </w:rPr>
        <w:t>de 2015</w:t>
      </w:r>
    </w:p>
    <w:p w:rsidR="00A87C41" w:rsidRDefault="00A87C41">
      <w:pPr>
        <w:pStyle w:val="Padro"/>
        <w:spacing w:line="360" w:lineRule="auto"/>
        <w:jc w:val="center"/>
      </w:pPr>
    </w:p>
    <w:p w:rsidR="00A87C41" w:rsidRDefault="00A87C41">
      <w:pPr>
        <w:pStyle w:val="Padro"/>
        <w:spacing w:line="360" w:lineRule="auto"/>
        <w:jc w:val="center"/>
      </w:pPr>
    </w:p>
    <w:p w:rsidR="00A87C41" w:rsidRDefault="00A87C41">
      <w:pPr>
        <w:pStyle w:val="Padro"/>
        <w:spacing w:line="360" w:lineRule="auto"/>
        <w:jc w:val="center"/>
      </w:pP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_____________________________________________________</w:t>
      </w: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Outorgante</w:t>
      </w:r>
    </w:p>
    <w:p w:rsidR="00A87C41" w:rsidRDefault="00CE1036">
      <w:pPr>
        <w:pStyle w:val="NormalWeb"/>
        <w:jc w:val="center"/>
      </w:pPr>
      <w:r>
        <w:rPr>
          <w:rFonts w:ascii="Arial" w:hAnsi="Arial" w:cs="Arial"/>
          <w:color w:val="FF0000"/>
          <w:sz w:val="22"/>
          <w:szCs w:val="22"/>
          <w:u w:val="single"/>
        </w:rPr>
        <w:t>(Nome Completo do Outorgante)</w:t>
      </w:r>
    </w:p>
    <w:p w:rsidR="00A87C41" w:rsidRDefault="00A87C41">
      <w:pPr>
        <w:pStyle w:val="NormalWeb"/>
        <w:jc w:val="center"/>
      </w:pPr>
    </w:p>
    <w:p w:rsidR="00A87C41" w:rsidRDefault="00A87C41">
      <w:pPr>
        <w:pStyle w:val="Padro"/>
        <w:spacing w:line="360" w:lineRule="auto"/>
        <w:jc w:val="center"/>
      </w:pP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_________________________________________________________</w:t>
      </w: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Outorgado</w:t>
      </w:r>
    </w:p>
    <w:p w:rsidR="00A87C41" w:rsidRDefault="00CE1036">
      <w:pPr>
        <w:pStyle w:val="NormalWeb"/>
        <w:jc w:val="center"/>
      </w:pPr>
      <w:r>
        <w:rPr>
          <w:rFonts w:ascii="Arial" w:hAnsi="Arial" w:cs="Arial"/>
          <w:color w:val="FF0000"/>
          <w:sz w:val="22"/>
          <w:szCs w:val="22"/>
          <w:u w:val="single"/>
        </w:rPr>
        <w:t>(Nome Completo do Outorgado)</w:t>
      </w:r>
    </w:p>
    <w:sectPr w:rsidR="00A87C41">
      <w:pgSz w:w="11906" w:h="16838"/>
      <w:pgMar w:top="851" w:right="851" w:bottom="851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C41"/>
    <w:rsid w:val="0063787A"/>
    <w:rsid w:val="00A87C41"/>
    <w:rsid w:val="00CE1036"/>
    <w:rsid w:val="00CF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D781E5-424F-4291-9D09-16271913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Padro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adro"/>
    <w:pPr>
      <w:suppressLineNumbers/>
    </w:pPr>
  </w:style>
  <w:style w:type="paragraph" w:styleId="Textodebalo">
    <w:name w:val="Balloon Text"/>
    <w:basedOn w:val="Padro"/>
    <w:rPr>
      <w:rFonts w:ascii="Segoe UI" w:hAnsi="Segoe UI" w:cs="Segoe UI"/>
      <w:sz w:val="18"/>
      <w:szCs w:val="18"/>
    </w:rPr>
  </w:style>
  <w:style w:type="paragraph" w:styleId="NormalWeb">
    <w:name w:val="Normal (Web)"/>
    <w:basedOn w:val="Padro"/>
    <w:pPr>
      <w:spacing w:before="28" w:after="28"/>
    </w:pPr>
    <w:rPr>
      <w:rFonts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Marchesin Bottosso</dc:creator>
  <cp:lastModifiedBy>Bianca Marchesin Bottosso</cp:lastModifiedBy>
  <cp:revision>3</cp:revision>
  <cp:lastPrinted>2015-04-06T19:34:00Z</cp:lastPrinted>
  <dcterms:created xsi:type="dcterms:W3CDTF">2015-04-23T14:03:00Z</dcterms:created>
  <dcterms:modified xsi:type="dcterms:W3CDTF">2015-04-23T14:06:00Z</dcterms:modified>
</cp:coreProperties>
</file>